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09D" w:rsidRPr="00D0309D" w:rsidRDefault="00D0309D" w:rsidP="007051A8">
      <w:pPr>
        <w:spacing w:after="0"/>
        <w:rPr>
          <w:rFonts w:ascii="Times New Roman" w:eastAsia="Calibri" w:hAnsi="Times New Roman"/>
          <w:b/>
          <w:bCs/>
          <w:szCs w:val="24"/>
        </w:rPr>
      </w:pPr>
    </w:p>
    <w:p w:rsidR="00B5449E" w:rsidRPr="00D0309D" w:rsidRDefault="00A66B4D" w:rsidP="00D0309D">
      <w:pPr>
        <w:suppressAutoHyphens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August 30, 2019</w:t>
      </w:r>
    </w:p>
    <w:p w:rsidR="00B5449E" w:rsidRPr="00D0309D" w:rsidRDefault="00D0309D" w:rsidP="00D0309D">
      <w:pPr>
        <w:rPr>
          <w:rFonts w:ascii="Times New Roman" w:hAnsi="Times New Roman"/>
          <w:szCs w:val="24"/>
        </w:rPr>
      </w:pPr>
      <w:r w:rsidRPr="00D0309D">
        <w:rPr>
          <w:rFonts w:ascii="Times New Roman" w:hAnsi="Times New Roman"/>
          <w:szCs w:val="24"/>
        </w:rPr>
        <w:t xml:space="preserve">Re: </w:t>
      </w:r>
      <w:r>
        <w:rPr>
          <w:rFonts w:ascii="Times New Roman" w:hAnsi="Times New Roman"/>
          <w:szCs w:val="24"/>
        </w:rPr>
        <w:t>Blue-Gree</w:t>
      </w:r>
      <w:r w:rsidR="00811D12">
        <w:rPr>
          <w:rFonts w:ascii="Times New Roman" w:hAnsi="Times New Roman"/>
          <w:szCs w:val="24"/>
        </w:rPr>
        <w:t xml:space="preserve">n Algae Blooms at </w:t>
      </w:r>
      <w:proofErr w:type="spellStart"/>
      <w:r w:rsidR="00811D12">
        <w:rPr>
          <w:rFonts w:ascii="Times New Roman" w:hAnsi="Times New Roman"/>
          <w:szCs w:val="24"/>
        </w:rPr>
        <w:t>Fio</w:t>
      </w:r>
      <w:r w:rsidR="00145A87">
        <w:rPr>
          <w:rFonts w:ascii="Times New Roman" w:hAnsi="Times New Roman"/>
          <w:szCs w:val="24"/>
        </w:rPr>
        <w:t>r</w:t>
      </w:r>
      <w:r w:rsidR="00811D12">
        <w:rPr>
          <w:rFonts w:ascii="Times New Roman" w:hAnsi="Times New Roman"/>
          <w:szCs w:val="24"/>
        </w:rPr>
        <w:t>ito</w:t>
      </w:r>
      <w:proofErr w:type="spellEnd"/>
      <w:r w:rsidR="00811D12">
        <w:rPr>
          <w:rFonts w:ascii="Times New Roman" w:hAnsi="Times New Roman"/>
          <w:szCs w:val="24"/>
        </w:rPr>
        <w:t xml:space="preserve"> Lake</w:t>
      </w:r>
    </w:p>
    <w:p w:rsidR="00B5449E" w:rsidRPr="00D0309D" w:rsidRDefault="002F6FC6" w:rsidP="00D0309D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Dear resident</w:t>
      </w:r>
      <w:r w:rsidR="00D0309D" w:rsidRPr="00D0309D">
        <w:rPr>
          <w:rFonts w:ascii="Times New Roman" w:hAnsi="Times New Roman"/>
          <w:szCs w:val="24"/>
        </w:rPr>
        <w:t>,</w:t>
      </w:r>
    </w:p>
    <w:p w:rsidR="00D0309D" w:rsidRDefault="00D0309D" w:rsidP="00D0309D">
      <w:pPr>
        <w:spacing w:after="0"/>
        <w:rPr>
          <w:rFonts w:ascii="Times New Roman" w:eastAsia="Times New Roman" w:hAnsi="Times New Roman"/>
          <w:szCs w:val="24"/>
        </w:rPr>
      </w:pPr>
      <w:r w:rsidRPr="00D0309D">
        <w:rPr>
          <w:rFonts w:ascii="Times New Roman" w:eastAsia="Times New Roman" w:hAnsi="Times New Roman"/>
          <w:szCs w:val="24"/>
        </w:rPr>
        <w:t xml:space="preserve">Kittitas County Public Health posted warnings </w:t>
      </w:r>
      <w:r w:rsidR="00811D12">
        <w:rPr>
          <w:rFonts w:ascii="Times New Roman" w:eastAsia="Times New Roman" w:hAnsi="Times New Roman"/>
          <w:szCs w:val="24"/>
        </w:rPr>
        <w:t xml:space="preserve">on </w:t>
      </w:r>
      <w:r w:rsidR="00145A87">
        <w:rPr>
          <w:rFonts w:ascii="Times New Roman" w:eastAsia="Times New Roman" w:hAnsi="Times New Roman"/>
          <w:szCs w:val="24"/>
        </w:rPr>
        <w:t>August 30</w:t>
      </w:r>
      <w:r w:rsidR="00145A87" w:rsidRPr="00145A87">
        <w:rPr>
          <w:rFonts w:ascii="Times New Roman" w:eastAsia="Times New Roman" w:hAnsi="Times New Roman"/>
          <w:szCs w:val="24"/>
          <w:vertAlign w:val="superscript"/>
        </w:rPr>
        <w:t>th</w:t>
      </w:r>
      <w:r w:rsidR="00811D12">
        <w:rPr>
          <w:rFonts w:ascii="Times New Roman" w:eastAsia="Times New Roman" w:hAnsi="Times New Roman"/>
          <w:szCs w:val="24"/>
        </w:rPr>
        <w:t>, 201</w:t>
      </w:r>
      <w:r w:rsidR="00145A87">
        <w:rPr>
          <w:rFonts w:ascii="Times New Roman" w:eastAsia="Times New Roman" w:hAnsi="Times New Roman"/>
          <w:szCs w:val="24"/>
        </w:rPr>
        <w:t>9</w:t>
      </w:r>
      <w:r w:rsidR="00811D12">
        <w:rPr>
          <w:rFonts w:ascii="Times New Roman" w:eastAsia="Times New Roman" w:hAnsi="Times New Roman"/>
          <w:szCs w:val="24"/>
        </w:rPr>
        <w:t xml:space="preserve"> </w:t>
      </w:r>
      <w:r w:rsidRPr="00D0309D">
        <w:rPr>
          <w:rFonts w:ascii="Times New Roman" w:eastAsia="Times New Roman" w:hAnsi="Times New Roman"/>
          <w:szCs w:val="24"/>
        </w:rPr>
        <w:t>for blue green algae bloom</w:t>
      </w:r>
      <w:r w:rsidR="00811D12">
        <w:rPr>
          <w:rFonts w:ascii="Times New Roman" w:eastAsia="Times New Roman" w:hAnsi="Times New Roman"/>
          <w:szCs w:val="24"/>
        </w:rPr>
        <w:t>s</w:t>
      </w:r>
      <w:r w:rsidRPr="00D0309D">
        <w:rPr>
          <w:rFonts w:ascii="Times New Roman" w:eastAsia="Times New Roman" w:hAnsi="Times New Roman"/>
          <w:szCs w:val="24"/>
        </w:rPr>
        <w:t xml:space="preserve"> recently identified and tested at </w:t>
      </w:r>
      <w:proofErr w:type="spellStart"/>
      <w:r w:rsidRPr="00D0309D">
        <w:rPr>
          <w:rFonts w:ascii="Times New Roman" w:eastAsia="Times New Roman" w:hAnsi="Times New Roman"/>
          <w:szCs w:val="24"/>
        </w:rPr>
        <w:t>Fio</w:t>
      </w:r>
      <w:r w:rsidR="00145A87">
        <w:rPr>
          <w:rFonts w:ascii="Times New Roman" w:eastAsia="Times New Roman" w:hAnsi="Times New Roman"/>
          <w:szCs w:val="24"/>
        </w:rPr>
        <w:t>r</w:t>
      </w:r>
      <w:r w:rsidRPr="00D0309D">
        <w:rPr>
          <w:rFonts w:ascii="Times New Roman" w:eastAsia="Times New Roman" w:hAnsi="Times New Roman"/>
          <w:szCs w:val="24"/>
        </w:rPr>
        <w:t>ito</w:t>
      </w:r>
      <w:proofErr w:type="spellEnd"/>
      <w:r w:rsidRPr="00D0309D">
        <w:rPr>
          <w:rFonts w:ascii="Times New Roman" w:eastAsia="Times New Roman" w:hAnsi="Times New Roman"/>
          <w:szCs w:val="24"/>
        </w:rPr>
        <w:t xml:space="preserve"> Lake in Ellensburg.</w:t>
      </w:r>
      <w:r w:rsidR="00B5449E">
        <w:rPr>
          <w:rFonts w:ascii="Times New Roman" w:eastAsia="Times New Roman" w:hAnsi="Times New Roman"/>
          <w:szCs w:val="24"/>
        </w:rPr>
        <w:t xml:space="preserve">  </w:t>
      </w:r>
      <w:r w:rsidR="00B5449E" w:rsidRPr="00D0309D">
        <w:rPr>
          <w:rFonts w:ascii="Times New Roman" w:eastAsia="Times New Roman" w:hAnsi="Times New Roman"/>
          <w:szCs w:val="24"/>
        </w:rPr>
        <w:t xml:space="preserve">Testing on water collected on </w:t>
      </w:r>
      <w:r w:rsidR="00145A87">
        <w:rPr>
          <w:rFonts w:ascii="Times New Roman" w:eastAsia="Times New Roman" w:hAnsi="Times New Roman"/>
          <w:szCs w:val="24"/>
        </w:rPr>
        <w:t>August 28th</w:t>
      </w:r>
      <w:r w:rsidR="00B5449E" w:rsidRPr="00D0309D">
        <w:rPr>
          <w:rFonts w:ascii="Times New Roman" w:eastAsia="Times New Roman" w:hAnsi="Times New Roman"/>
          <w:szCs w:val="24"/>
        </w:rPr>
        <w:t xml:space="preserve"> </w:t>
      </w:r>
      <w:r w:rsidR="00A66B4D">
        <w:rPr>
          <w:rFonts w:ascii="Times New Roman" w:eastAsia="Times New Roman" w:hAnsi="Times New Roman"/>
          <w:szCs w:val="24"/>
        </w:rPr>
        <w:t xml:space="preserve">by the Department of Ecology </w:t>
      </w:r>
      <w:r w:rsidR="00B5449E" w:rsidRPr="00D0309D">
        <w:rPr>
          <w:rFonts w:ascii="Times New Roman" w:eastAsia="Times New Roman" w:hAnsi="Times New Roman"/>
          <w:szCs w:val="24"/>
        </w:rPr>
        <w:t>indicated elevated levels of toxins produced by blue-green algae.</w:t>
      </w:r>
    </w:p>
    <w:p w:rsidR="00B5449E" w:rsidRDefault="00B5449E" w:rsidP="00D0309D">
      <w:pPr>
        <w:spacing w:after="0"/>
        <w:rPr>
          <w:rFonts w:ascii="Times New Roman" w:eastAsia="Times New Roman" w:hAnsi="Times New Roman"/>
          <w:szCs w:val="24"/>
        </w:rPr>
      </w:pPr>
    </w:p>
    <w:p w:rsidR="00A00700" w:rsidRDefault="00B5449E" w:rsidP="00B5449E">
      <w:pPr>
        <w:spacing w:after="120"/>
        <w:rPr>
          <w:rFonts w:ascii="Times New Roman" w:eastAsia="Times New Roman" w:hAnsi="Times New Roman"/>
          <w:szCs w:val="24"/>
        </w:rPr>
      </w:pPr>
      <w:r w:rsidRPr="00D0309D">
        <w:rPr>
          <w:rFonts w:ascii="Times New Roman" w:eastAsia="Times New Roman" w:hAnsi="Times New Roman"/>
          <w:szCs w:val="24"/>
        </w:rPr>
        <w:t>A combination of warm temperatures, sunlight and nutrient-rich waters can cause blue-green algae, also known as Cyanobacteria, to reproduce rapidly, or “bloom</w:t>
      </w:r>
      <w:r w:rsidR="00A66B4D">
        <w:rPr>
          <w:rFonts w:ascii="Times New Roman" w:eastAsia="Times New Roman" w:hAnsi="Times New Roman"/>
          <w:szCs w:val="24"/>
        </w:rPr>
        <w:t>.</w:t>
      </w:r>
      <w:r w:rsidRPr="00D0309D">
        <w:rPr>
          <w:rFonts w:ascii="Times New Roman" w:eastAsia="Times New Roman" w:hAnsi="Times New Roman"/>
          <w:szCs w:val="24"/>
        </w:rPr>
        <w:t xml:space="preserve">”  Some blue-green algae can produce toxins or poisons.  In their toxic form, blue-green algae can cause illness in humans, pets, waterfowl and other animals.  Toxins from blue-green algae can also build up in fish tissues.  </w:t>
      </w:r>
    </w:p>
    <w:p w:rsidR="00B5449E" w:rsidRPr="00B5449E" w:rsidRDefault="00B5449E" w:rsidP="00B5449E">
      <w:pPr>
        <w:spacing w:after="120"/>
        <w:rPr>
          <w:rFonts w:ascii="Times New Roman" w:eastAsia="Times New Roman" w:hAnsi="Times New Roman"/>
          <w:color w:val="444444"/>
          <w:szCs w:val="24"/>
        </w:rPr>
      </w:pPr>
      <w:r w:rsidRPr="00D0309D">
        <w:rPr>
          <w:rFonts w:ascii="Times New Roman" w:eastAsia="Times New Roman" w:hAnsi="Times New Roman"/>
          <w:szCs w:val="24"/>
        </w:rPr>
        <w:t>Washington State Department of Health recommends</w:t>
      </w:r>
      <w:r>
        <w:rPr>
          <w:rFonts w:ascii="Times New Roman" w:eastAsia="Times New Roman" w:hAnsi="Times New Roman"/>
          <w:szCs w:val="24"/>
        </w:rPr>
        <w:t>:</w:t>
      </w:r>
    </w:p>
    <w:p w:rsidR="00B5449E" w:rsidRPr="00B5449E" w:rsidRDefault="00B5449E" w:rsidP="00B5449E">
      <w:pPr>
        <w:pStyle w:val="ListParagraph"/>
        <w:numPr>
          <w:ilvl w:val="0"/>
          <w:numId w:val="24"/>
        </w:numPr>
        <w:spacing w:after="120"/>
        <w:rPr>
          <w:rFonts w:ascii="Times New Roman" w:eastAsia="Times New Roman" w:hAnsi="Times New Roman"/>
          <w:szCs w:val="24"/>
        </w:rPr>
      </w:pPr>
      <w:r w:rsidRPr="00B5449E">
        <w:rPr>
          <w:rFonts w:ascii="Times New Roman" w:eastAsia="Times New Roman" w:hAnsi="Times New Roman"/>
          <w:szCs w:val="24"/>
        </w:rPr>
        <w:t>Avoiding all contact with the lake water</w:t>
      </w:r>
      <w:r w:rsidR="00A66B4D">
        <w:rPr>
          <w:rFonts w:ascii="Times New Roman" w:eastAsia="Times New Roman" w:hAnsi="Times New Roman"/>
          <w:szCs w:val="24"/>
        </w:rPr>
        <w:t>.</w:t>
      </w:r>
      <w:r w:rsidRPr="00B5449E">
        <w:rPr>
          <w:rFonts w:ascii="Times New Roman" w:eastAsia="Times New Roman" w:hAnsi="Times New Roman"/>
          <w:szCs w:val="24"/>
        </w:rPr>
        <w:t xml:space="preserve"> </w:t>
      </w:r>
    </w:p>
    <w:p w:rsidR="00B5449E" w:rsidRDefault="00B5449E" w:rsidP="00B5449E">
      <w:pPr>
        <w:pStyle w:val="ListParagraph"/>
        <w:numPr>
          <w:ilvl w:val="0"/>
          <w:numId w:val="24"/>
        </w:numPr>
        <w:spacing w:after="120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>K</w:t>
      </w:r>
      <w:r w:rsidRPr="00B5449E">
        <w:rPr>
          <w:rFonts w:ascii="Times New Roman" w:eastAsia="Times New Roman" w:hAnsi="Times New Roman"/>
          <w:szCs w:val="24"/>
        </w:rPr>
        <w:t>eep all pets and livestock from contaminated waters until further notice.</w:t>
      </w:r>
    </w:p>
    <w:p w:rsidR="00B5449E" w:rsidRDefault="00B5449E" w:rsidP="00B5449E">
      <w:pPr>
        <w:pStyle w:val="ListParagraph"/>
        <w:numPr>
          <w:ilvl w:val="0"/>
          <w:numId w:val="24"/>
        </w:numPr>
        <w:spacing w:after="120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>If pets enter the water</w:t>
      </w:r>
      <w:r w:rsidR="0054334C">
        <w:rPr>
          <w:rFonts w:ascii="Times New Roman" w:eastAsia="Times New Roman" w:hAnsi="Times New Roman"/>
          <w:szCs w:val="24"/>
        </w:rPr>
        <w:t xml:space="preserve"> do not let them lick their fur.  R</w:t>
      </w:r>
      <w:r>
        <w:rPr>
          <w:rFonts w:ascii="Times New Roman" w:eastAsia="Times New Roman" w:hAnsi="Times New Roman"/>
          <w:szCs w:val="24"/>
        </w:rPr>
        <w:t xml:space="preserve">inse </w:t>
      </w:r>
      <w:r w:rsidR="0054334C">
        <w:rPr>
          <w:rFonts w:ascii="Times New Roman" w:eastAsia="Times New Roman" w:hAnsi="Times New Roman"/>
          <w:szCs w:val="24"/>
        </w:rPr>
        <w:t xml:space="preserve">pet </w:t>
      </w:r>
      <w:r>
        <w:rPr>
          <w:rFonts w:ascii="Times New Roman" w:eastAsia="Times New Roman" w:hAnsi="Times New Roman"/>
          <w:szCs w:val="24"/>
        </w:rPr>
        <w:t>with clean water and rinse your hands and any exposed skin.</w:t>
      </w:r>
      <w:r w:rsidRPr="00B5449E">
        <w:rPr>
          <w:rFonts w:ascii="Times New Roman" w:eastAsia="Times New Roman" w:hAnsi="Times New Roman"/>
          <w:szCs w:val="24"/>
        </w:rPr>
        <w:t xml:space="preserve">  </w:t>
      </w:r>
    </w:p>
    <w:p w:rsidR="00B5449E" w:rsidRDefault="00B5449E" w:rsidP="00B5449E">
      <w:pPr>
        <w:pStyle w:val="ListParagraph"/>
        <w:numPr>
          <w:ilvl w:val="0"/>
          <w:numId w:val="24"/>
        </w:numPr>
        <w:spacing w:after="120"/>
        <w:rPr>
          <w:rFonts w:ascii="Times New Roman" w:eastAsia="Times New Roman" w:hAnsi="Times New Roman"/>
          <w:szCs w:val="24"/>
        </w:rPr>
      </w:pPr>
      <w:r w:rsidRPr="00B5449E">
        <w:rPr>
          <w:rFonts w:ascii="Times New Roman" w:eastAsia="Times New Roman" w:hAnsi="Times New Roman"/>
          <w:szCs w:val="24"/>
        </w:rPr>
        <w:t xml:space="preserve">Exercise caution when considering eating fish caught in the affected area.  </w:t>
      </w:r>
    </w:p>
    <w:p w:rsidR="00B5449E" w:rsidRDefault="00B5449E" w:rsidP="00D0309D">
      <w:pPr>
        <w:pStyle w:val="ListParagraph"/>
        <w:numPr>
          <w:ilvl w:val="0"/>
          <w:numId w:val="24"/>
        </w:numPr>
        <w:spacing w:after="0"/>
        <w:rPr>
          <w:rFonts w:ascii="Times New Roman" w:eastAsia="Times New Roman" w:hAnsi="Times New Roman"/>
          <w:szCs w:val="24"/>
        </w:rPr>
      </w:pPr>
      <w:r w:rsidRPr="00B5449E">
        <w:rPr>
          <w:rFonts w:ascii="Times New Roman" w:eastAsia="Times New Roman" w:hAnsi="Times New Roman"/>
          <w:szCs w:val="24"/>
        </w:rPr>
        <w:t>Before eating fish, remove internal organs, which may contain higher concentrations of toxins.</w:t>
      </w:r>
    </w:p>
    <w:p w:rsidR="00D0309D" w:rsidRPr="00B5449E" w:rsidRDefault="00D0309D" w:rsidP="00D0309D">
      <w:pPr>
        <w:pStyle w:val="ListParagraph"/>
        <w:numPr>
          <w:ilvl w:val="0"/>
          <w:numId w:val="24"/>
        </w:numPr>
        <w:spacing w:after="0"/>
        <w:rPr>
          <w:rFonts w:ascii="Times New Roman" w:eastAsia="Times New Roman" w:hAnsi="Times New Roman"/>
          <w:b/>
          <w:szCs w:val="24"/>
        </w:rPr>
      </w:pPr>
      <w:r w:rsidRPr="00B5449E">
        <w:rPr>
          <w:rFonts w:ascii="Times New Roman" w:eastAsia="Times New Roman" w:hAnsi="Times New Roman"/>
          <w:b/>
          <w:szCs w:val="24"/>
        </w:rPr>
        <w:t xml:space="preserve">When in doubt, stay out! </w:t>
      </w:r>
    </w:p>
    <w:p w:rsidR="00B5449E" w:rsidRDefault="00B5449E" w:rsidP="00D0309D">
      <w:pPr>
        <w:spacing w:after="0"/>
        <w:rPr>
          <w:rFonts w:ascii="Times New Roman" w:eastAsia="Times New Roman" w:hAnsi="Times New Roman"/>
          <w:szCs w:val="24"/>
        </w:rPr>
      </w:pPr>
    </w:p>
    <w:p w:rsidR="00D0309D" w:rsidRDefault="00A66B4D" w:rsidP="00D0309D">
      <w:pPr>
        <w:spacing w:after="0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 xml:space="preserve">Further testing will be completed </w:t>
      </w:r>
      <w:r w:rsidR="002C771D">
        <w:rPr>
          <w:rFonts w:ascii="Times New Roman" w:eastAsia="Times New Roman" w:hAnsi="Times New Roman"/>
          <w:szCs w:val="24"/>
        </w:rPr>
        <w:t xml:space="preserve">and signs will remain until test results show two consecutive weeks with acceptable toxin levels and lake water is safe.  </w:t>
      </w:r>
    </w:p>
    <w:p w:rsidR="002C771D" w:rsidRPr="00D0309D" w:rsidRDefault="002C771D" w:rsidP="00D0309D">
      <w:pPr>
        <w:spacing w:after="0"/>
        <w:rPr>
          <w:rFonts w:ascii="Times New Roman" w:eastAsia="Times New Roman" w:hAnsi="Times New Roman"/>
          <w:szCs w:val="24"/>
        </w:rPr>
      </w:pPr>
    </w:p>
    <w:p w:rsidR="00D0309D" w:rsidRPr="00D0309D" w:rsidRDefault="00D0309D" w:rsidP="00D0309D">
      <w:pPr>
        <w:spacing w:after="0"/>
        <w:rPr>
          <w:rFonts w:ascii="Times New Roman" w:eastAsia="Times New Roman" w:hAnsi="Times New Roman"/>
          <w:szCs w:val="24"/>
        </w:rPr>
      </w:pPr>
      <w:r w:rsidRPr="00D0309D">
        <w:rPr>
          <w:rFonts w:ascii="Times New Roman" w:eastAsia="Times New Roman" w:hAnsi="Times New Roman"/>
          <w:szCs w:val="24"/>
        </w:rPr>
        <w:t>For further information on blue-green algae please visit the following resources:</w:t>
      </w:r>
    </w:p>
    <w:p w:rsidR="00D0309D" w:rsidRPr="00D0309D" w:rsidRDefault="00151627" w:rsidP="00D0309D">
      <w:pPr>
        <w:pStyle w:val="ListParagraph"/>
        <w:numPr>
          <w:ilvl w:val="0"/>
          <w:numId w:val="22"/>
        </w:numPr>
        <w:spacing w:after="0"/>
        <w:rPr>
          <w:rFonts w:ascii="Times New Roman" w:eastAsia="Times New Roman" w:hAnsi="Times New Roman"/>
          <w:szCs w:val="24"/>
        </w:rPr>
      </w:pPr>
      <w:hyperlink r:id="rId9" w:history="1">
        <w:r w:rsidR="00D0309D" w:rsidRPr="00D0309D">
          <w:rPr>
            <w:rStyle w:val="Hyperlink"/>
            <w:rFonts w:ascii="Times New Roman" w:eastAsia="Times New Roman" w:hAnsi="Times New Roman"/>
            <w:szCs w:val="24"/>
          </w:rPr>
          <w:t>http://www.doh.wa.gov/CommunityandEnvironment/Contaminants/BlueGreenAlgae</w:t>
        </w:r>
      </w:hyperlink>
    </w:p>
    <w:p w:rsidR="00D0309D" w:rsidRPr="00D0309D" w:rsidRDefault="00151627" w:rsidP="00D0309D">
      <w:pPr>
        <w:pStyle w:val="ListParagraph"/>
        <w:numPr>
          <w:ilvl w:val="0"/>
          <w:numId w:val="22"/>
        </w:numPr>
        <w:spacing w:after="0"/>
        <w:rPr>
          <w:rFonts w:ascii="Times New Roman" w:eastAsia="Times New Roman" w:hAnsi="Times New Roman"/>
          <w:szCs w:val="24"/>
        </w:rPr>
      </w:pPr>
      <w:hyperlink r:id="rId10" w:history="1">
        <w:r w:rsidR="00D0309D" w:rsidRPr="00D0309D">
          <w:rPr>
            <w:rStyle w:val="Hyperlink"/>
            <w:rFonts w:ascii="Times New Roman" w:eastAsia="Times New Roman" w:hAnsi="Times New Roman"/>
            <w:szCs w:val="24"/>
          </w:rPr>
          <w:t>http://www.ecy.wa.gov/programs/wq/plants/algae/monitoring/index.html</w:t>
        </w:r>
      </w:hyperlink>
    </w:p>
    <w:p w:rsidR="00D0309D" w:rsidRPr="00811D12" w:rsidRDefault="00151627" w:rsidP="00D0309D">
      <w:pPr>
        <w:pStyle w:val="ListParagraph"/>
        <w:numPr>
          <w:ilvl w:val="0"/>
          <w:numId w:val="22"/>
        </w:numPr>
        <w:spacing w:after="0"/>
        <w:rPr>
          <w:rStyle w:val="Hyperlink"/>
          <w:rFonts w:ascii="Times New Roman" w:eastAsia="Times New Roman" w:hAnsi="Times New Roman"/>
          <w:color w:val="auto"/>
          <w:szCs w:val="24"/>
          <w:u w:val="none"/>
        </w:rPr>
      </w:pPr>
      <w:hyperlink r:id="rId11" w:history="1">
        <w:r w:rsidR="00D0309D" w:rsidRPr="00D0309D">
          <w:rPr>
            <w:rStyle w:val="Hyperlink"/>
            <w:rFonts w:ascii="Times New Roman" w:eastAsia="Times New Roman" w:hAnsi="Times New Roman"/>
            <w:szCs w:val="24"/>
          </w:rPr>
          <w:t>http://www.ecy.wa.gov/programs/wq/plants/algae/monitoring/AlgaeBlooms.html</w:t>
        </w:r>
      </w:hyperlink>
    </w:p>
    <w:p w:rsidR="00B5449E" w:rsidRPr="00811D12" w:rsidRDefault="00B5449E" w:rsidP="00B5449E">
      <w:pPr>
        <w:pStyle w:val="ListParagraph"/>
        <w:spacing w:after="0"/>
        <w:rPr>
          <w:rFonts w:ascii="Times New Roman" w:eastAsia="Times New Roman" w:hAnsi="Times New Roman"/>
          <w:szCs w:val="24"/>
        </w:rPr>
      </w:pPr>
    </w:p>
    <w:p w:rsidR="00D0309D" w:rsidRPr="00811D12" w:rsidRDefault="00D0309D" w:rsidP="00D0309D">
      <w:pPr>
        <w:rPr>
          <w:rFonts w:ascii="Times New Roman" w:hAnsi="Times New Roman"/>
          <w:szCs w:val="24"/>
          <w:u w:val="single"/>
        </w:rPr>
      </w:pPr>
      <w:r w:rsidRPr="00D0309D">
        <w:rPr>
          <w:rFonts w:ascii="Times New Roman" w:hAnsi="Times New Roman"/>
          <w:szCs w:val="24"/>
        </w:rPr>
        <w:t>Please call if you have any questions at 509-962-</w:t>
      </w:r>
      <w:r w:rsidR="00145A87">
        <w:rPr>
          <w:rFonts w:ascii="Times New Roman" w:hAnsi="Times New Roman"/>
          <w:szCs w:val="24"/>
        </w:rPr>
        <w:t>8262</w:t>
      </w:r>
      <w:r w:rsidRPr="00D0309D">
        <w:rPr>
          <w:rFonts w:ascii="Times New Roman" w:hAnsi="Times New Roman"/>
          <w:szCs w:val="24"/>
        </w:rPr>
        <w:t xml:space="preserve"> or send an e-mail to </w:t>
      </w:r>
      <w:r w:rsidR="00145A87">
        <w:rPr>
          <w:rFonts w:ascii="Times New Roman" w:hAnsi="Times New Roman"/>
          <w:szCs w:val="24"/>
        </w:rPr>
        <w:t>jesse.cox@co.kittitas.wa.us.</w:t>
      </w:r>
      <w:r w:rsidRPr="00D0309D">
        <w:rPr>
          <w:rFonts w:ascii="Times New Roman" w:hAnsi="Times New Roman"/>
          <w:szCs w:val="24"/>
          <w:u w:val="single"/>
        </w:rPr>
        <w:t xml:space="preserve">  </w:t>
      </w:r>
    </w:p>
    <w:p w:rsidR="00B5449E" w:rsidRDefault="00D0309D" w:rsidP="00D0309D">
      <w:pPr>
        <w:rPr>
          <w:rFonts w:ascii="Times New Roman" w:hAnsi="Times New Roman"/>
          <w:szCs w:val="24"/>
        </w:rPr>
      </w:pPr>
      <w:r w:rsidRPr="00D0309D">
        <w:rPr>
          <w:rFonts w:ascii="Times New Roman" w:hAnsi="Times New Roman"/>
          <w:szCs w:val="24"/>
        </w:rPr>
        <w:t>Sincerely,</w:t>
      </w:r>
    </w:p>
    <w:p w:rsidR="00B5449E" w:rsidRPr="00D0309D" w:rsidRDefault="00B5449E" w:rsidP="00D0309D">
      <w:pPr>
        <w:rPr>
          <w:rFonts w:ascii="Times New Roman" w:hAnsi="Times New Roman"/>
          <w:szCs w:val="24"/>
        </w:rPr>
      </w:pPr>
    </w:p>
    <w:p w:rsidR="00D0309D" w:rsidRPr="00D0309D" w:rsidRDefault="001C4690" w:rsidP="00811D12">
      <w:pPr>
        <w:spacing w:after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Mark </w:t>
      </w:r>
      <w:r w:rsidR="00145A87">
        <w:rPr>
          <w:rFonts w:ascii="Times New Roman" w:hAnsi="Times New Roman"/>
          <w:szCs w:val="24"/>
        </w:rPr>
        <w:t>Lars</w:t>
      </w:r>
      <w:r w:rsidR="00A66B4D">
        <w:rPr>
          <w:rFonts w:ascii="Times New Roman" w:hAnsi="Times New Roman"/>
          <w:szCs w:val="24"/>
        </w:rPr>
        <w:t>o</w:t>
      </w:r>
      <w:r w:rsidR="00145A87">
        <w:rPr>
          <w:rFonts w:ascii="Times New Roman" w:hAnsi="Times New Roman"/>
          <w:szCs w:val="24"/>
        </w:rPr>
        <w:t>n</w:t>
      </w:r>
      <w:r w:rsidR="00151627">
        <w:rPr>
          <w:rFonts w:ascii="Times New Roman" w:hAnsi="Times New Roman"/>
          <w:szCs w:val="24"/>
        </w:rPr>
        <w:t>, MD</w:t>
      </w:r>
      <w:bookmarkStart w:id="0" w:name="_GoBack"/>
      <w:bookmarkEnd w:id="0"/>
    </w:p>
    <w:p w:rsidR="00D0309D" w:rsidRPr="00D0309D" w:rsidRDefault="00145A87" w:rsidP="00811D12">
      <w:pPr>
        <w:spacing w:after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Kittitas County Public Health Officer</w:t>
      </w:r>
    </w:p>
    <w:p w:rsidR="00883003" w:rsidRPr="00D0309D" w:rsidRDefault="00D0309D" w:rsidP="00811D12">
      <w:pPr>
        <w:spacing w:after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Kittitas County </w:t>
      </w:r>
      <w:r w:rsidRPr="00D0309D">
        <w:rPr>
          <w:rFonts w:ascii="Times New Roman" w:hAnsi="Times New Roman"/>
          <w:szCs w:val="24"/>
        </w:rPr>
        <w:t xml:space="preserve">Public Health Department </w:t>
      </w:r>
    </w:p>
    <w:sectPr w:rsidR="00883003" w:rsidRPr="00D0309D" w:rsidSect="00B5449E">
      <w:headerReference w:type="default" r:id="rId12"/>
      <w:footerReference w:type="default" r:id="rId13"/>
      <w:pgSz w:w="12240" w:h="15840"/>
      <w:pgMar w:top="720" w:right="720" w:bottom="720" w:left="720" w:header="720" w:footer="57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9C9" w:rsidRDefault="001259C9" w:rsidP="00373E71">
      <w:pPr>
        <w:spacing w:after="0"/>
      </w:pPr>
      <w:r>
        <w:separator/>
      </w:r>
    </w:p>
  </w:endnote>
  <w:endnote w:type="continuationSeparator" w:id="0">
    <w:p w:rsidR="001259C9" w:rsidRDefault="001259C9" w:rsidP="00373E7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rutiger LT 45 Light">
    <w:altName w:val="Corbel"/>
    <w:charset w:val="00"/>
    <w:family w:val="swiss"/>
    <w:pitch w:val="variable"/>
    <w:sig w:usb0="80000027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1EA" w:rsidRDefault="00687A16" w:rsidP="000908EA">
    <w:pPr>
      <w:widowControl w:val="0"/>
      <w:spacing w:after="0"/>
      <w:jc w:val="center"/>
      <w:rPr>
        <w:noProof/>
      </w:rPr>
    </w:pPr>
    <w:r>
      <w:rPr>
        <w:noProof/>
      </w:rPr>
      <w:drawing>
        <wp:inline distT="0" distB="0" distL="0" distR="0" wp14:anchorId="1F4BDF2A" wp14:editId="3CBD14C4">
          <wp:extent cx="1552575" cy="628650"/>
          <wp:effectExtent l="0" t="0" r="9525" b="0"/>
          <wp:docPr id="2" name="Picture 2" descr="Kitt. lthd_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Kitt. lthd_foot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632" r="36806" b="37373"/>
                  <a:stretch>
                    <a:fillRect/>
                  </a:stretch>
                </pic:blipFill>
                <pic:spPr bwMode="auto">
                  <a:xfrm>
                    <a:off x="0" y="0"/>
                    <a:ext cx="1552575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D71EA" w:rsidRPr="008847B1" w:rsidRDefault="000D71EA" w:rsidP="000908EA">
    <w:pPr>
      <w:widowControl w:val="0"/>
      <w:spacing w:after="0"/>
      <w:jc w:val="center"/>
      <w:rPr>
        <w:rFonts w:ascii="Frutiger LT 45 Light" w:hAnsi="Frutiger LT 45 Light"/>
        <w:color w:val="675C53"/>
        <w:sz w:val="18"/>
        <w:szCs w:val="18"/>
      </w:rPr>
    </w:pPr>
    <w:r w:rsidRPr="008847B1">
      <w:rPr>
        <w:rFonts w:ascii="Frutiger LT 45 Light" w:hAnsi="Frutiger LT 45 Light"/>
        <w:color w:val="675C53"/>
        <w:sz w:val="18"/>
        <w:szCs w:val="18"/>
      </w:rPr>
      <w:t xml:space="preserve">507 N. Nanum Street, St. </w:t>
    </w:r>
    <w:proofErr w:type="gramStart"/>
    <w:r w:rsidRPr="008847B1">
      <w:rPr>
        <w:rFonts w:ascii="Frutiger LT 45 Light" w:hAnsi="Frutiger LT 45 Light"/>
        <w:color w:val="675C53"/>
        <w:sz w:val="18"/>
        <w:szCs w:val="18"/>
      </w:rPr>
      <w:t>102  ·</w:t>
    </w:r>
    <w:proofErr w:type="gramEnd"/>
    <w:r w:rsidRPr="008847B1">
      <w:rPr>
        <w:rFonts w:ascii="Frutiger LT 45 Light" w:hAnsi="Frutiger LT 45 Light"/>
        <w:color w:val="675C53"/>
        <w:sz w:val="18"/>
        <w:szCs w:val="18"/>
      </w:rPr>
      <w:t xml:space="preserve">  Ellensburg, WA 98926</w:t>
    </w:r>
  </w:p>
  <w:p w:rsidR="000D71EA" w:rsidRPr="008847B1" w:rsidRDefault="000D71EA" w:rsidP="000908EA">
    <w:pPr>
      <w:widowControl w:val="0"/>
      <w:spacing w:after="0"/>
      <w:jc w:val="center"/>
      <w:rPr>
        <w:rFonts w:ascii="Frutiger LT 45 Light" w:hAnsi="Frutiger LT 45 Light"/>
        <w:color w:val="675C53"/>
        <w:sz w:val="18"/>
        <w:szCs w:val="18"/>
      </w:rPr>
    </w:pPr>
    <w:r w:rsidRPr="008847B1">
      <w:rPr>
        <w:rFonts w:ascii="Frutiger LT 45 Light" w:hAnsi="Frutiger LT 45 Light"/>
        <w:color w:val="675C53"/>
        <w:sz w:val="18"/>
        <w:szCs w:val="18"/>
      </w:rPr>
      <w:t xml:space="preserve">T:  </w:t>
    </w:r>
    <w:proofErr w:type="gramStart"/>
    <w:r w:rsidRPr="008847B1">
      <w:rPr>
        <w:rFonts w:ascii="Frutiger LT 45 Light" w:hAnsi="Frutiger LT 45 Light"/>
        <w:color w:val="675C53"/>
        <w:sz w:val="18"/>
        <w:szCs w:val="18"/>
      </w:rPr>
      <w:t>509.962.7515  ·</w:t>
    </w:r>
    <w:proofErr w:type="gramEnd"/>
    <w:r w:rsidRPr="008847B1">
      <w:rPr>
        <w:rFonts w:ascii="Frutiger LT 45 Light" w:hAnsi="Frutiger LT 45 Light"/>
        <w:color w:val="675C53"/>
        <w:sz w:val="18"/>
        <w:szCs w:val="18"/>
      </w:rPr>
      <w:t xml:space="preserve">  F:  509.962.7581</w:t>
    </w:r>
  </w:p>
  <w:p w:rsidR="000D71EA" w:rsidRPr="008847B1" w:rsidRDefault="000D71EA" w:rsidP="000908EA">
    <w:pPr>
      <w:widowControl w:val="0"/>
      <w:spacing w:after="0"/>
      <w:jc w:val="center"/>
      <w:rPr>
        <w:rFonts w:ascii="Frutiger LT 45 Light" w:hAnsi="Frutiger LT 45 Light"/>
        <w:color w:val="675C53"/>
        <w:sz w:val="18"/>
        <w:szCs w:val="18"/>
      </w:rPr>
    </w:pPr>
    <w:r w:rsidRPr="008847B1">
      <w:rPr>
        <w:rFonts w:ascii="Frutiger LT 45 Light" w:hAnsi="Frutiger LT 45 Light"/>
        <w:color w:val="675C53"/>
        <w:sz w:val="18"/>
        <w:szCs w:val="18"/>
      </w:rPr>
      <w:t>www.co.kittitas.wa.us/health/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9C9" w:rsidRDefault="001259C9" w:rsidP="00373E71">
      <w:pPr>
        <w:spacing w:after="0"/>
      </w:pPr>
      <w:r>
        <w:separator/>
      </w:r>
    </w:p>
  </w:footnote>
  <w:footnote w:type="continuationSeparator" w:id="0">
    <w:p w:rsidR="001259C9" w:rsidRDefault="001259C9" w:rsidP="00373E7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1EA" w:rsidRDefault="00687A16" w:rsidP="00F92C76">
    <w:pPr>
      <w:pStyle w:val="Header"/>
      <w:ind w:left="-360"/>
    </w:pPr>
    <w:r>
      <w:rPr>
        <w:noProof/>
      </w:rPr>
      <w:drawing>
        <wp:inline distT="0" distB="0" distL="0" distR="0" wp14:anchorId="3254A4F2" wp14:editId="74489367">
          <wp:extent cx="4152900" cy="1000125"/>
          <wp:effectExtent l="0" t="0" r="0" b="9525"/>
          <wp:docPr id="1" name="Picture 1" descr="Kitt. lthd_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itt. lthd_head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11917"/>
    <w:multiLevelType w:val="hybridMultilevel"/>
    <w:tmpl w:val="48C2AD8E"/>
    <w:lvl w:ilvl="0" w:tplc="D070CECC"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867B72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2">
    <w:nsid w:val="09292BE6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3">
    <w:nsid w:val="0F8E6EEC"/>
    <w:multiLevelType w:val="hybridMultilevel"/>
    <w:tmpl w:val="201E9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CC4108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5">
    <w:nsid w:val="19684F6C"/>
    <w:multiLevelType w:val="hybridMultilevel"/>
    <w:tmpl w:val="5A7CCB36"/>
    <w:lvl w:ilvl="0" w:tplc="463CD07A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C094BBE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7">
    <w:nsid w:val="2495240B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8">
    <w:nsid w:val="2617763A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9">
    <w:nsid w:val="2D0B3CCE"/>
    <w:multiLevelType w:val="multilevel"/>
    <w:tmpl w:val="CC8CA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C147960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1">
    <w:nsid w:val="3F305AB2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2">
    <w:nsid w:val="4C104B3B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3">
    <w:nsid w:val="50010816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4">
    <w:nsid w:val="554C1379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5">
    <w:nsid w:val="57BF7BD7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6">
    <w:nsid w:val="5B924558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17">
    <w:nsid w:val="693F65C6"/>
    <w:multiLevelType w:val="multilevel"/>
    <w:tmpl w:val="78D05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AEE04F7"/>
    <w:multiLevelType w:val="hybridMultilevel"/>
    <w:tmpl w:val="2BB06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E9D4169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20">
    <w:nsid w:val="6F36494E"/>
    <w:multiLevelType w:val="hybridMultilevel"/>
    <w:tmpl w:val="0C1A7BBC"/>
    <w:lvl w:ilvl="0" w:tplc="DE6A158C">
      <w:numFmt w:val="bullet"/>
      <w:lvlText w:val="-"/>
      <w:lvlJc w:val="left"/>
      <w:pPr>
        <w:ind w:left="72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5A03C4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abstractNum w:abstractNumId="22">
    <w:nsid w:val="7C895942"/>
    <w:multiLevelType w:val="hybridMultilevel"/>
    <w:tmpl w:val="E5B4E624"/>
    <w:lvl w:ilvl="0" w:tplc="7E60963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7C9E12E6"/>
    <w:multiLevelType w:val="singleLevel"/>
    <w:tmpl w:val="0810B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</w:abstractNum>
  <w:num w:numId="1">
    <w:abstractNumId w:val="19"/>
  </w:num>
  <w:num w:numId="2">
    <w:abstractNumId w:val="14"/>
  </w:num>
  <w:num w:numId="3">
    <w:abstractNumId w:val="12"/>
  </w:num>
  <w:num w:numId="4">
    <w:abstractNumId w:val="13"/>
  </w:num>
  <w:num w:numId="5">
    <w:abstractNumId w:val="16"/>
  </w:num>
  <w:num w:numId="6">
    <w:abstractNumId w:val="23"/>
  </w:num>
  <w:num w:numId="7">
    <w:abstractNumId w:val="8"/>
  </w:num>
  <w:num w:numId="8">
    <w:abstractNumId w:val="15"/>
  </w:num>
  <w:num w:numId="9">
    <w:abstractNumId w:val="10"/>
  </w:num>
  <w:num w:numId="10">
    <w:abstractNumId w:val="6"/>
  </w:num>
  <w:num w:numId="11">
    <w:abstractNumId w:val="2"/>
  </w:num>
  <w:num w:numId="12">
    <w:abstractNumId w:val="11"/>
  </w:num>
  <w:num w:numId="13">
    <w:abstractNumId w:val="4"/>
  </w:num>
  <w:num w:numId="14">
    <w:abstractNumId w:val="1"/>
  </w:num>
  <w:num w:numId="15">
    <w:abstractNumId w:val="7"/>
  </w:num>
  <w:num w:numId="16">
    <w:abstractNumId w:val="21"/>
  </w:num>
  <w:num w:numId="17">
    <w:abstractNumId w:val="22"/>
  </w:num>
  <w:num w:numId="18">
    <w:abstractNumId w:val="5"/>
  </w:num>
  <w:num w:numId="19">
    <w:abstractNumId w:val="9"/>
  </w:num>
  <w:num w:numId="20">
    <w:abstractNumId w:val="17"/>
  </w:num>
  <w:num w:numId="21">
    <w:abstractNumId w:val="20"/>
  </w:num>
  <w:num w:numId="22">
    <w:abstractNumId w:val="18"/>
  </w:num>
  <w:num w:numId="23">
    <w:abstractNumId w:val="0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120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AE9"/>
    <w:rsid w:val="000026A6"/>
    <w:rsid w:val="00073AC6"/>
    <w:rsid w:val="000908EA"/>
    <w:rsid w:val="00092CA9"/>
    <w:rsid w:val="000B10C4"/>
    <w:rsid w:val="000D51DC"/>
    <w:rsid w:val="000D71EA"/>
    <w:rsid w:val="000F06FE"/>
    <w:rsid w:val="001209FD"/>
    <w:rsid w:val="001259C9"/>
    <w:rsid w:val="00126F41"/>
    <w:rsid w:val="00145A87"/>
    <w:rsid w:val="00151627"/>
    <w:rsid w:val="00177610"/>
    <w:rsid w:val="001B1FAF"/>
    <w:rsid w:val="001C4690"/>
    <w:rsid w:val="001D3646"/>
    <w:rsid w:val="001D544E"/>
    <w:rsid w:val="002232DF"/>
    <w:rsid w:val="00226635"/>
    <w:rsid w:val="00246642"/>
    <w:rsid w:val="00251904"/>
    <w:rsid w:val="002553EB"/>
    <w:rsid w:val="0027103C"/>
    <w:rsid w:val="002C5E32"/>
    <w:rsid w:val="002C771D"/>
    <w:rsid w:val="002F6FC6"/>
    <w:rsid w:val="00321F62"/>
    <w:rsid w:val="003308C2"/>
    <w:rsid w:val="00332E22"/>
    <w:rsid w:val="00342F77"/>
    <w:rsid w:val="00373E71"/>
    <w:rsid w:val="00395ACB"/>
    <w:rsid w:val="0039712E"/>
    <w:rsid w:val="003D79B6"/>
    <w:rsid w:val="003E16BD"/>
    <w:rsid w:val="003F7A2D"/>
    <w:rsid w:val="00411B6E"/>
    <w:rsid w:val="004261E7"/>
    <w:rsid w:val="004343F1"/>
    <w:rsid w:val="004775D6"/>
    <w:rsid w:val="004972B9"/>
    <w:rsid w:val="004A5237"/>
    <w:rsid w:val="004A7B60"/>
    <w:rsid w:val="004B2D1A"/>
    <w:rsid w:val="004C2426"/>
    <w:rsid w:val="005231CB"/>
    <w:rsid w:val="0052537C"/>
    <w:rsid w:val="00542AAF"/>
    <w:rsid w:val="0054334C"/>
    <w:rsid w:val="0057244C"/>
    <w:rsid w:val="00584DE6"/>
    <w:rsid w:val="005C513C"/>
    <w:rsid w:val="005F44B7"/>
    <w:rsid w:val="00603EC1"/>
    <w:rsid w:val="00627DE1"/>
    <w:rsid w:val="00655176"/>
    <w:rsid w:val="00656859"/>
    <w:rsid w:val="00663579"/>
    <w:rsid w:val="0068321C"/>
    <w:rsid w:val="00687A16"/>
    <w:rsid w:val="006A013E"/>
    <w:rsid w:val="006C1575"/>
    <w:rsid w:val="00704BCA"/>
    <w:rsid w:val="007051A8"/>
    <w:rsid w:val="0074568F"/>
    <w:rsid w:val="00751BE3"/>
    <w:rsid w:val="007651E3"/>
    <w:rsid w:val="00772CC2"/>
    <w:rsid w:val="00786631"/>
    <w:rsid w:val="0079461C"/>
    <w:rsid w:val="007D0DA8"/>
    <w:rsid w:val="007E3FA7"/>
    <w:rsid w:val="007E494F"/>
    <w:rsid w:val="00803067"/>
    <w:rsid w:val="00811118"/>
    <w:rsid w:val="00811D12"/>
    <w:rsid w:val="008166B7"/>
    <w:rsid w:val="00840906"/>
    <w:rsid w:val="00857AC1"/>
    <w:rsid w:val="0086484D"/>
    <w:rsid w:val="008704ED"/>
    <w:rsid w:val="00883003"/>
    <w:rsid w:val="008847B1"/>
    <w:rsid w:val="008B08BD"/>
    <w:rsid w:val="008C19E3"/>
    <w:rsid w:val="008D1AC0"/>
    <w:rsid w:val="009004F3"/>
    <w:rsid w:val="0092796B"/>
    <w:rsid w:val="009510C3"/>
    <w:rsid w:val="009A0639"/>
    <w:rsid w:val="009B3533"/>
    <w:rsid w:val="009E4EB1"/>
    <w:rsid w:val="00A00700"/>
    <w:rsid w:val="00A470BD"/>
    <w:rsid w:val="00A66B4D"/>
    <w:rsid w:val="00A74986"/>
    <w:rsid w:val="00A77D9D"/>
    <w:rsid w:val="00A968B2"/>
    <w:rsid w:val="00AA4268"/>
    <w:rsid w:val="00AC3E57"/>
    <w:rsid w:val="00AC5816"/>
    <w:rsid w:val="00B0617E"/>
    <w:rsid w:val="00B14D23"/>
    <w:rsid w:val="00B22F65"/>
    <w:rsid w:val="00B342BE"/>
    <w:rsid w:val="00B34B6F"/>
    <w:rsid w:val="00B40C62"/>
    <w:rsid w:val="00B47056"/>
    <w:rsid w:val="00B523FA"/>
    <w:rsid w:val="00B5449E"/>
    <w:rsid w:val="00B61F71"/>
    <w:rsid w:val="00BE528B"/>
    <w:rsid w:val="00BF29D9"/>
    <w:rsid w:val="00C00EA6"/>
    <w:rsid w:val="00C545EA"/>
    <w:rsid w:val="00CC5871"/>
    <w:rsid w:val="00D0309D"/>
    <w:rsid w:val="00D05C88"/>
    <w:rsid w:val="00D0736C"/>
    <w:rsid w:val="00D07FA4"/>
    <w:rsid w:val="00D70E92"/>
    <w:rsid w:val="00D72DFF"/>
    <w:rsid w:val="00DB4594"/>
    <w:rsid w:val="00E02F02"/>
    <w:rsid w:val="00E067AD"/>
    <w:rsid w:val="00E16C37"/>
    <w:rsid w:val="00E212C9"/>
    <w:rsid w:val="00E3316E"/>
    <w:rsid w:val="00E65303"/>
    <w:rsid w:val="00EB1F2D"/>
    <w:rsid w:val="00EF4E26"/>
    <w:rsid w:val="00F07834"/>
    <w:rsid w:val="00F11854"/>
    <w:rsid w:val="00F13AE9"/>
    <w:rsid w:val="00F427C4"/>
    <w:rsid w:val="00F707B5"/>
    <w:rsid w:val="00F733EA"/>
    <w:rsid w:val="00F92C76"/>
    <w:rsid w:val="00FC0742"/>
    <w:rsid w:val="00FD79FF"/>
    <w:rsid w:val="00FE379C"/>
    <w:rsid w:val="00FF357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81D"/>
    <w:pPr>
      <w:spacing w:after="200"/>
    </w:pPr>
    <w:rPr>
      <w:sz w:val="24"/>
    </w:rPr>
  </w:style>
  <w:style w:type="paragraph" w:styleId="Heading3">
    <w:name w:val="heading 3"/>
    <w:basedOn w:val="Normal"/>
    <w:link w:val="Heading3Char"/>
    <w:uiPriority w:val="9"/>
    <w:qFormat/>
    <w:rsid w:val="00B40C62"/>
    <w:pPr>
      <w:spacing w:after="100" w:afterAutospacing="1"/>
      <w:outlineLvl w:val="2"/>
    </w:pPr>
    <w:rPr>
      <w:rFonts w:ascii="Tahoma" w:eastAsia="Times New Roman" w:hAnsi="Tahoma" w:cs="Tahoma"/>
      <w:color w:val="02723E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3AE9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link w:val="Header"/>
    <w:uiPriority w:val="99"/>
    <w:rsid w:val="00F13AE9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F13AE9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link w:val="Footer"/>
    <w:uiPriority w:val="99"/>
    <w:rsid w:val="00F13AE9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1F7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61F71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772CC2"/>
    <w:rPr>
      <w:color w:val="0000FF"/>
      <w:u w:val="single"/>
    </w:rPr>
  </w:style>
  <w:style w:type="character" w:styleId="Emphasis">
    <w:name w:val="Emphasis"/>
    <w:uiPriority w:val="20"/>
    <w:qFormat/>
    <w:rsid w:val="00D0736C"/>
    <w:rPr>
      <w:i/>
      <w:iCs/>
    </w:rPr>
  </w:style>
  <w:style w:type="paragraph" w:styleId="BodyText">
    <w:name w:val="Body Text"/>
    <w:basedOn w:val="Normal"/>
    <w:link w:val="BodyTextChar"/>
    <w:rsid w:val="00332E22"/>
    <w:pPr>
      <w:spacing w:after="0"/>
    </w:pPr>
    <w:rPr>
      <w:rFonts w:ascii="Arial Black" w:eastAsia="Times New Roman" w:hAnsi="Arial Black"/>
      <w:color w:val="C0C0C0"/>
      <w:sz w:val="16"/>
      <w:szCs w:val="24"/>
    </w:rPr>
  </w:style>
  <w:style w:type="character" w:customStyle="1" w:styleId="BodyTextChar">
    <w:name w:val="Body Text Char"/>
    <w:link w:val="BodyText"/>
    <w:rsid w:val="00332E22"/>
    <w:rPr>
      <w:rFonts w:ascii="Arial Black" w:eastAsia="Times New Roman" w:hAnsi="Arial Black"/>
      <w:color w:val="C0C0C0"/>
      <w:sz w:val="16"/>
      <w:szCs w:val="24"/>
    </w:rPr>
  </w:style>
  <w:style w:type="character" w:customStyle="1" w:styleId="Heading3Char">
    <w:name w:val="Heading 3 Char"/>
    <w:link w:val="Heading3"/>
    <w:uiPriority w:val="9"/>
    <w:rsid w:val="00B40C62"/>
    <w:rPr>
      <w:rFonts w:ascii="Tahoma" w:eastAsia="Times New Roman" w:hAnsi="Tahoma" w:cs="Tahoma"/>
      <w:color w:val="02723E"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40C62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styleId="Strong">
    <w:name w:val="Strong"/>
    <w:uiPriority w:val="22"/>
    <w:qFormat/>
    <w:rsid w:val="00B40C62"/>
    <w:rPr>
      <w:b/>
      <w:bCs/>
    </w:rPr>
  </w:style>
  <w:style w:type="paragraph" w:styleId="NoSpacing">
    <w:name w:val="No Spacing"/>
    <w:uiPriority w:val="1"/>
    <w:qFormat/>
    <w:rsid w:val="00395ACB"/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7051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51A8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51A8"/>
  </w:style>
  <w:style w:type="paragraph" w:styleId="ListParagraph">
    <w:name w:val="List Paragraph"/>
    <w:basedOn w:val="Normal"/>
    <w:uiPriority w:val="34"/>
    <w:qFormat/>
    <w:rsid w:val="007051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81D"/>
    <w:pPr>
      <w:spacing w:after="200"/>
    </w:pPr>
    <w:rPr>
      <w:sz w:val="24"/>
    </w:rPr>
  </w:style>
  <w:style w:type="paragraph" w:styleId="Heading3">
    <w:name w:val="heading 3"/>
    <w:basedOn w:val="Normal"/>
    <w:link w:val="Heading3Char"/>
    <w:uiPriority w:val="9"/>
    <w:qFormat/>
    <w:rsid w:val="00B40C62"/>
    <w:pPr>
      <w:spacing w:after="100" w:afterAutospacing="1"/>
      <w:outlineLvl w:val="2"/>
    </w:pPr>
    <w:rPr>
      <w:rFonts w:ascii="Tahoma" w:eastAsia="Times New Roman" w:hAnsi="Tahoma" w:cs="Tahoma"/>
      <w:color w:val="02723E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3AE9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link w:val="Header"/>
    <w:uiPriority w:val="99"/>
    <w:rsid w:val="00F13AE9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F13AE9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link w:val="Footer"/>
    <w:uiPriority w:val="99"/>
    <w:rsid w:val="00F13AE9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1F7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61F71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772CC2"/>
    <w:rPr>
      <w:color w:val="0000FF"/>
      <w:u w:val="single"/>
    </w:rPr>
  </w:style>
  <w:style w:type="character" w:styleId="Emphasis">
    <w:name w:val="Emphasis"/>
    <w:uiPriority w:val="20"/>
    <w:qFormat/>
    <w:rsid w:val="00D0736C"/>
    <w:rPr>
      <w:i/>
      <w:iCs/>
    </w:rPr>
  </w:style>
  <w:style w:type="paragraph" w:styleId="BodyText">
    <w:name w:val="Body Text"/>
    <w:basedOn w:val="Normal"/>
    <w:link w:val="BodyTextChar"/>
    <w:rsid w:val="00332E22"/>
    <w:pPr>
      <w:spacing w:after="0"/>
    </w:pPr>
    <w:rPr>
      <w:rFonts w:ascii="Arial Black" w:eastAsia="Times New Roman" w:hAnsi="Arial Black"/>
      <w:color w:val="C0C0C0"/>
      <w:sz w:val="16"/>
      <w:szCs w:val="24"/>
    </w:rPr>
  </w:style>
  <w:style w:type="character" w:customStyle="1" w:styleId="BodyTextChar">
    <w:name w:val="Body Text Char"/>
    <w:link w:val="BodyText"/>
    <w:rsid w:val="00332E22"/>
    <w:rPr>
      <w:rFonts w:ascii="Arial Black" w:eastAsia="Times New Roman" w:hAnsi="Arial Black"/>
      <w:color w:val="C0C0C0"/>
      <w:sz w:val="16"/>
      <w:szCs w:val="24"/>
    </w:rPr>
  </w:style>
  <w:style w:type="character" w:customStyle="1" w:styleId="Heading3Char">
    <w:name w:val="Heading 3 Char"/>
    <w:link w:val="Heading3"/>
    <w:uiPriority w:val="9"/>
    <w:rsid w:val="00B40C62"/>
    <w:rPr>
      <w:rFonts w:ascii="Tahoma" w:eastAsia="Times New Roman" w:hAnsi="Tahoma" w:cs="Tahoma"/>
      <w:color w:val="02723E"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40C62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styleId="Strong">
    <w:name w:val="Strong"/>
    <w:uiPriority w:val="22"/>
    <w:qFormat/>
    <w:rsid w:val="00B40C62"/>
    <w:rPr>
      <w:b/>
      <w:bCs/>
    </w:rPr>
  </w:style>
  <w:style w:type="paragraph" w:styleId="NoSpacing">
    <w:name w:val="No Spacing"/>
    <w:uiPriority w:val="1"/>
    <w:qFormat/>
    <w:rsid w:val="00395ACB"/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7051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51A8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51A8"/>
  </w:style>
  <w:style w:type="paragraph" w:styleId="ListParagraph">
    <w:name w:val="List Paragraph"/>
    <w:basedOn w:val="Normal"/>
    <w:uiPriority w:val="34"/>
    <w:qFormat/>
    <w:rsid w:val="007051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0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2946">
      <w:bodyDiv w:val="1"/>
      <w:marLeft w:val="2"/>
      <w:marRight w:val="2"/>
      <w:marTop w:val="1"/>
      <w:marBottom w:val="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49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9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ecy.wa.gov/programs/wq/plants/algae/monitoring/AlgaeBlooms.htm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ecy.wa.gov/programs/wq/plants/algae/monitoring/index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doh.wa.gov/CommunityandEnvironment/Contaminants/BlueGreenAlgae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E8D2B8-E4C5-447B-9A50-0C55C0DBC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aileen monahan design</Company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Kimberly Sarver</dc:creator>
  <cp:lastModifiedBy>Tristen Lamb</cp:lastModifiedBy>
  <cp:revision>4</cp:revision>
  <cp:lastPrinted>2015-05-07T21:02:00Z</cp:lastPrinted>
  <dcterms:created xsi:type="dcterms:W3CDTF">2019-08-31T00:30:00Z</dcterms:created>
  <dcterms:modified xsi:type="dcterms:W3CDTF">2019-08-31T00:31:00Z</dcterms:modified>
</cp:coreProperties>
</file>